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6E" w:rsidRDefault="00403677" w:rsidP="001226E2">
      <w:pPr>
        <w:pStyle w:val="Heading1"/>
        <w:spacing w:before="0" w:after="240"/>
      </w:pPr>
      <w:r w:rsidRPr="00403677">
        <w:t>Alberta Energy Regulator: Well Declaration Submission Instructions</w:t>
      </w:r>
    </w:p>
    <w:p w:rsidR="00E97B59" w:rsidRDefault="00256F39" w:rsidP="00E97B59">
      <w:r>
        <w:t>L</w:t>
      </w:r>
      <w:r w:rsidRPr="00256F39">
        <w:t xml:space="preserve">icensees </w:t>
      </w:r>
      <w:r>
        <w:t>may</w:t>
      </w:r>
      <w:r w:rsidRPr="00256F39">
        <w:t xml:space="preserve"> </w:t>
      </w:r>
      <w:r w:rsidR="0006424B">
        <w:t xml:space="preserve">submit </w:t>
      </w:r>
      <w:r w:rsidR="00B15731">
        <w:t>artificial lift (identified currently as rods</w:t>
      </w:r>
      <w:r w:rsidR="000E24E5">
        <w:t xml:space="preserve"> in </w:t>
      </w:r>
      <w:r w:rsidR="000E24E5" w:rsidRPr="00403677">
        <w:rPr>
          <w:i/>
        </w:rPr>
        <w:t>Directive 011</w:t>
      </w:r>
      <w:r w:rsidR="00B15731">
        <w:t>)</w:t>
      </w:r>
      <w:r w:rsidR="0006424B">
        <w:t xml:space="preserve"> </w:t>
      </w:r>
      <w:r w:rsidR="0045511F">
        <w:t xml:space="preserve">and tubing </w:t>
      </w:r>
      <w:r w:rsidR="0006424B">
        <w:t xml:space="preserve">information </w:t>
      </w:r>
      <w:r w:rsidR="00331C0C">
        <w:t>that</w:t>
      </w:r>
      <w:r w:rsidR="007613D5">
        <w:t xml:space="preserve"> will </w:t>
      </w:r>
      <w:r w:rsidR="0006424B">
        <w:t>result</w:t>
      </w:r>
      <w:r w:rsidR="007613D5">
        <w:t xml:space="preserve"> </w:t>
      </w:r>
      <w:r w:rsidR="0006424B">
        <w:t xml:space="preserve">in a more accurate categorization of wells for </w:t>
      </w:r>
      <w:r w:rsidR="00331A6E">
        <w:t xml:space="preserve">deemed </w:t>
      </w:r>
      <w:r w:rsidR="0006424B">
        <w:t xml:space="preserve">abandonment </w:t>
      </w:r>
      <w:r w:rsidR="00331A6E">
        <w:t xml:space="preserve">liability </w:t>
      </w:r>
      <w:r w:rsidR="0006424B">
        <w:t>purposes</w:t>
      </w:r>
      <w:r w:rsidRPr="00256F39">
        <w:t>.</w:t>
      </w:r>
      <w:r w:rsidR="0006424B">
        <w:t xml:space="preserve"> A </w:t>
      </w:r>
      <w:r w:rsidR="007613D5">
        <w:t xml:space="preserve">well’s </w:t>
      </w:r>
      <w:r w:rsidR="0006424B">
        <w:t xml:space="preserve">recategorization may result in a change to the deemed abandonment liabilities attributed to </w:t>
      </w:r>
      <w:r w:rsidR="00A508D3">
        <w:t xml:space="preserve">a </w:t>
      </w:r>
      <w:r w:rsidR="0006424B">
        <w:t>well.</w:t>
      </w:r>
    </w:p>
    <w:p w:rsidR="00163E5B" w:rsidRPr="004126B9" w:rsidRDefault="00163E5B" w:rsidP="00120054">
      <w:pPr>
        <w:pStyle w:val="BodyText"/>
      </w:pPr>
      <w:r w:rsidRPr="004126B9">
        <w:t xml:space="preserve">Submissions can be made for </w:t>
      </w:r>
      <w:r w:rsidR="0006424B">
        <w:t xml:space="preserve">any </w:t>
      </w:r>
      <w:r w:rsidRPr="004126B9">
        <w:t>well licence</w:t>
      </w:r>
      <w:r w:rsidR="00204E0A">
        <w:t>s</w:t>
      </w:r>
      <w:r w:rsidRPr="004126B9">
        <w:t xml:space="preserve"> within Alberta</w:t>
      </w:r>
      <w:r w:rsidR="007613D5">
        <w:t xml:space="preserve"> that are </w:t>
      </w:r>
      <w:r w:rsidR="0006424B">
        <w:t>included in the AER’s Licensee Liability Rating (LLR) program</w:t>
      </w:r>
      <w:r w:rsidRPr="004126B9">
        <w:t>.</w:t>
      </w:r>
      <w:r w:rsidR="00664E13">
        <w:t xml:space="preserve"> </w:t>
      </w:r>
      <w:r w:rsidRPr="004126B9">
        <w:t xml:space="preserve">The AER will use </w:t>
      </w:r>
      <w:r w:rsidR="00664E13">
        <w:t xml:space="preserve">the information in the declaration </w:t>
      </w:r>
      <w:r w:rsidR="003803DE">
        <w:t xml:space="preserve">in order </w:t>
      </w:r>
      <w:r w:rsidRPr="004126B9">
        <w:t xml:space="preserve">to </w:t>
      </w:r>
      <w:proofErr w:type="spellStart"/>
      <w:r w:rsidR="00F605B8">
        <w:t>re</w:t>
      </w:r>
      <w:r w:rsidR="00331A6E">
        <w:t>categorize</w:t>
      </w:r>
      <w:proofErr w:type="spellEnd"/>
      <w:r w:rsidR="00331A6E">
        <w:t xml:space="preserve"> </w:t>
      </w:r>
      <w:r w:rsidR="0006424B">
        <w:t xml:space="preserve">wells for </w:t>
      </w:r>
      <w:r w:rsidR="0075016E" w:rsidRPr="00A43CAE">
        <w:t>deemed</w:t>
      </w:r>
      <w:r w:rsidR="0075016E">
        <w:t xml:space="preserve"> </w:t>
      </w:r>
      <w:r w:rsidR="0006424B">
        <w:t>abandonment liability purposes</w:t>
      </w:r>
      <w:r w:rsidRPr="004126B9">
        <w:t>.</w:t>
      </w:r>
      <w:r w:rsidR="00DD0FE6">
        <w:t xml:space="preserve"> Wells identified as having artificial lift are assessed under the Tubing &amp; Rods category</w:t>
      </w:r>
      <w:r w:rsidR="007613D5">
        <w:t>;</w:t>
      </w:r>
      <w:r w:rsidR="00DD0FE6">
        <w:t xml:space="preserve"> wells with tubing and no artificial lift are assessed under the Tubing Only category</w:t>
      </w:r>
      <w:r w:rsidR="007613D5">
        <w:t>;</w:t>
      </w:r>
      <w:r w:rsidR="00E708F0">
        <w:t xml:space="preserve"> </w:t>
      </w:r>
      <w:r w:rsidR="0006424B">
        <w:t xml:space="preserve">wells with neither tubing </w:t>
      </w:r>
      <w:r w:rsidR="007613D5">
        <w:t>n</w:t>
      </w:r>
      <w:r w:rsidR="00DD0FE6">
        <w:t>or artificial lift are assessed under the Empty Not Perforated category or the Empty Perforated category</w:t>
      </w:r>
      <w:r w:rsidR="003803DE">
        <w:t>,</w:t>
      </w:r>
      <w:r w:rsidR="00DD0FE6">
        <w:t xml:space="preserve"> depending on existing perforation information in our system.</w:t>
      </w:r>
      <w:r w:rsidR="00A34232">
        <w:t xml:space="preserve"> Steam </w:t>
      </w:r>
      <w:r w:rsidR="00EA3C97">
        <w:t>a</w:t>
      </w:r>
      <w:r w:rsidR="00A34232">
        <w:t xml:space="preserve">ssisted </w:t>
      </w:r>
      <w:r w:rsidR="00EA3C97">
        <w:t>g</w:t>
      </w:r>
      <w:r w:rsidR="00A34232">
        <w:t xml:space="preserve">ravity </w:t>
      </w:r>
      <w:r w:rsidR="00EA3C97">
        <w:t>d</w:t>
      </w:r>
      <w:r w:rsidR="00A34232">
        <w:t xml:space="preserve">rainage (SAGD) wells are assessed in the Tubing &amp; </w:t>
      </w:r>
      <w:r w:rsidR="007613D5">
        <w:t>R</w:t>
      </w:r>
      <w:r w:rsidR="00A34232">
        <w:t>ods category</w:t>
      </w:r>
      <w:r w:rsidR="00794D97">
        <w:t xml:space="preserve"> and will remain in this category even with the submission of a declaration</w:t>
      </w:r>
      <w:r w:rsidR="00A34232">
        <w:t xml:space="preserve"> as a result of the increased costs </w:t>
      </w:r>
      <w:r w:rsidR="003803DE">
        <w:t>of</w:t>
      </w:r>
      <w:r w:rsidR="00A34232">
        <w:t xml:space="preserve"> abandoning </w:t>
      </w:r>
      <w:r w:rsidR="003803DE">
        <w:t xml:space="preserve">SAGD </w:t>
      </w:r>
      <w:r w:rsidR="00A34232">
        <w:t>wells.</w:t>
      </w:r>
    </w:p>
    <w:p w:rsidR="00E97B59" w:rsidRDefault="003B2900" w:rsidP="00120054">
      <w:pPr>
        <w:pStyle w:val="BodyText"/>
      </w:pPr>
      <w:r>
        <w:t xml:space="preserve">Email </w:t>
      </w:r>
      <w:r w:rsidR="004126B9">
        <w:t>files to</w:t>
      </w:r>
      <w:r w:rsidR="007B4715">
        <w:t xml:space="preserve"> </w:t>
      </w:r>
      <w:hyperlink r:id="rId9" w:history="1">
        <w:r w:rsidR="00E97B59" w:rsidRPr="00567BD5">
          <w:rPr>
            <w:rStyle w:val="Hyperlink"/>
          </w:rPr>
          <w:t>WellDataServices@aer.ca</w:t>
        </w:r>
      </w:hyperlink>
      <w:r w:rsidR="004126B9">
        <w:t>.</w:t>
      </w:r>
    </w:p>
    <w:p w:rsidR="00E97B59" w:rsidRDefault="004126B9" w:rsidP="00120054">
      <w:pPr>
        <w:pStyle w:val="BodyText"/>
      </w:pPr>
      <w:r>
        <w:t xml:space="preserve">Send inquiries to </w:t>
      </w:r>
      <w:hyperlink r:id="rId10" w:history="1">
        <w:r w:rsidR="00E97B59" w:rsidRPr="00567BD5">
          <w:rPr>
            <w:rStyle w:val="Hyperlink"/>
          </w:rPr>
          <w:t>LiabilityManagement@aer.ca</w:t>
        </w:r>
      </w:hyperlink>
      <w:r>
        <w:t xml:space="preserve"> or</w:t>
      </w:r>
      <w:r w:rsidR="00664E13">
        <w:t xml:space="preserve"> the </w:t>
      </w:r>
      <w:r w:rsidR="00E97B59">
        <w:t xml:space="preserve">Liability Management </w:t>
      </w:r>
      <w:r w:rsidR="004613E0">
        <w:t>H</w:t>
      </w:r>
      <w:r w:rsidR="00E97B59">
        <w:t>elpline</w:t>
      </w:r>
      <w:r w:rsidR="00664E13">
        <w:t>,</w:t>
      </w:r>
      <w:r w:rsidR="00E97B59">
        <w:t xml:space="preserve"> 403-297-3113</w:t>
      </w:r>
      <w:r>
        <w:t>.</w:t>
      </w:r>
    </w:p>
    <w:p w:rsidR="00A8778A" w:rsidRDefault="00A8778A" w:rsidP="00A8778A">
      <w:r w:rsidRPr="00163E5B">
        <w:t xml:space="preserve">In </w:t>
      </w:r>
      <w:r w:rsidR="00331A6E">
        <w:t xml:space="preserve">providing a </w:t>
      </w:r>
      <w:r w:rsidR="007D3492">
        <w:t>submission</w:t>
      </w:r>
      <w:r w:rsidR="007D3492" w:rsidRPr="00163E5B">
        <w:t xml:space="preserve"> </w:t>
      </w:r>
      <w:r w:rsidRPr="00163E5B">
        <w:t xml:space="preserve">on behalf of a </w:t>
      </w:r>
      <w:r>
        <w:t>l</w:t>
      </w:r>
      <w:r w:rsidRPr="00163E5B">
        <w:t>icensee, you hereby acknowledge, agree</w:t>
      </w:r>
      <w:r>
        <w:t>,</w:t>
      </w:r>
      <w:r w:rsidRPr="00163E5B">
        <w:t xml:space="preserve"> and confirm that</w:t>
      </w:r>
    </w:p>
    <w:p w:rsidR="00A8778A" w:rsidRDefault="00A8778A" w:rsidP="00A8778A">
      <w:pPr>
        <w:pStyle w:val="ListBullets"/>
      </w:pPr>
      <w:r>
        <w:t>y</w:t>
      </w:r>
      <w:r w:rsidRPr="00163E5B">
        <w:t>ou have authority to submit or amend information and thereby bind your company or client</w:t>
      </w:r>
      <w:r w:rsidR="00E708F0">
        <w:t xml:space="preserve">, </w:t>
      </w:r>
      <w:r>
        <w:t xml:space="preserve">and </w:t>
      </w:r>
    </w:p>
    <w:p w:rsidR="00A8778A" w:rsidRDefault="00A8778A" w:rsidP="00165210">
      <w:pPr>
        <w:pStyle w:val="ListBullets"/>
      </w:pPr>
      <w:proofErr w:type="gramStart"/>
      <w:r>
        <w:t>t</w:t>
      </w:r>
      <w:r w:rsidRPr="00163E5B">
        <w:t>he</w:t>
      </w:r>
      <w:proofErr w:type="gramEnd"/>
      <w:r w:rsidRPr="00163E5B">
        <w:t xml:space="preserve"> information submitted does not contain personal information as defined in the </w:t>
      </w:r>
      <w:r w:rsidRPr="00055E94">
        <w:rPr>
          <w:i/>
        </w:rPr>
        <w:t>Freedom of Information and Protection of Privacy Act</w:t>
      </w:r>
      <w:r w:rsidRPr="00163E5B">
        <w:t xml:space="preserve"> or in privacy legislation applicable to you. Personal information includes personal contact, financial, health</w:t>
      </w:r>
      <w:r>
        <w:t>,</w:t>
      </w:r>
      <w:r w:rsidRPr="00163E5B">
        <w:t xml:space="preserve"> </w:t>
      </w:r>
      <w:r w:rsidR="004613E0">
        <w:t>and</w:t>
      </w:r>
      <w:r w:rsidRPr="00163E5B">
        <w:t xml:space="preserve"> medical information. All information submitted with this request is publicly available.</w:t>
      </w:r>
    </w:p>
    <w:p w:rsidR="007D3492" w:rsidRDefault="007D3492" w:rsidP="00403677">
      <w:pPr>
        <w:pStyle w:val="ListBullets"/>
        <w:numPr>
          <w:ilvl w:val="0"/>
          <w:numId w:val="0"/>
        </w:numPr>
      </w:pPr>
      <w:r>
        <w:rPr>
          <w:noProof/>
        </w:rPr>
        <w:t>The declaration (</w:t>
      </w:r>
      <w:r w:rsidR="00403677">
        <w:rPr>
          <w:noProof/>
        </w:rPr>
        <w:t>f</w:t>
      </w:r>
      <w:r>
        <w:rPr>
          <w:noProof/>
        </w:rPr>
        <w:t xml:space="preserve">orm 025) must be completed by a </w:t>
      </w:r>
      <w:r w:rsidRPr="000E0885">
        <w:rPr>
          <w:noProof/>
        </w:rPr>
        <w:t xml:space="preserve">senior corporate officer </w:t>
      </w:r>
      <w:r w:rsidR="003B485C">
        <w:rPr>
          <w:noProof/>
        </w:rPr>
        <w:t xml:space="preserve">of the licensee </w:t>
      </w:r>
      <w:r w:rsidRPr="000E0885">
        <w:rPr>
          <w:noProof/>
        </w:rPr>
        <w:t>(e.</w:t>
      </w:r>
      <w:r>
        <w:rPr>
          <w:noProof/>
        </w:rPr>
        <w:t>g.,</w:t>
      </w:r>
      <w:r w:rsidRPr="000E0885">
        <w:rPr>
          <w:noProof/>
        </w:rPr>
        <w:t xml:space="preserve"> </w:t>
      </w:r>
      <w:r>
        <w:rPr>
          <w:noProof/>
        </w:rPr>
        <w:t>c</w:t>
      </w:r>
      <w:r w:rsidRPr="000E0885">
        <w:rPr>
          <w:noProof/>
        </w:rPr>
        <w:t xml:space="preserve">hief </w:t>
      </w:r>
      <w:r>
        <w:rPr>
          <w:noProof/>
        </w:rPr>
        <w:t>e</w:t>
      </w:r>
      <w:r w:rsidRPr="000E0885">
        <w:rPr>
          <w:noProof/>
        </w:rPr>
        <w:t xml:space="preserve">xecutive </w:t>
      </w:r>
      <w:r>
        <w:rPr>
          <w:noProof/>
        </w:rPr>
        <w:t>o</w:t>
      </w:r>
      <w:r w:rsidRPr="000E0885">
        <w:rPr>
          <w:noProof/>
        </w:rPr>
        <w:t xml:space="preserve">fficer, </w:t>
      </w:r>
      <w:r>
        <w:rPr>
          <w:noProof/>
        </w:rPr>
        <w:t>c</w:t>
      </w:r>
      <w:r w:rsidRPr="000E0885">
        <w:rPr>
          <w:noProof/>
        </w:rPr>
        <w:t xml:space="preserve">hief </w:t>
      </w:r>
      <w:r>
        <w:rPr>
          <w:noProof/>
        </w:rPr>
        <w:t>o</w:t>
      </w:r>
      <w:r w:rsidRPr="000E0885">
        <w:rPr>
          <w:noProof/>
        </w:rPr>
        <w:t xml:space="preserve">perating </w:t>
      </w:r>
      <w:r>
        <w:rPr>
          <w:noProof/>
        </w:rPr>
        <w:t>o</w:t>
      </w:r>
      <w:r w:rsidRPr="000E0885">
        <w:rPr>
          <w:noProof/>
        </w:rPr>
        <w:t xml:space="preserve">fficer, </w:t>
      </w:r>
      <w:r>
        <w:rPr>
          <w:noProof/>
        </w:rPr>
        <w:t>c</w:t>
      </w:r>
      <w:r w:rsidRPr="000E0885">
        <w:rPr>
          <w:noProof/>
        </w:rPr>
        <w:t xml:space="preserve">hief </w:t>
      </w:r>
      <w:r>
        <w:rPr>
          <w:noProof/>
        </w:rPr>
        <w:t>f</w:t>
      </w:r>
      <w:r w:rsidRPr="000E0885">
        <w:rPr>
          <w:noProof/>
        </w:rPr>
        <w:t xml:space="preserve">inancial </w:t>
      </w:r>
      <w:r>
        <w:rPr>
          <w:noProof/>
        </w:rPr>
        <w:t>o</w:t>
      </w:r>
      <w:r w:rsidRPr="000E0885">
        <w:rPr>
          <w:noProof/>
        </w:rPr>
        <w:t xml:space="preserve">fficer, </w:t>
      </w:r>
      <w:r>
        <w:rPr>
          <w:noProof/>
        </w:rPr>
        <w:t>p</w:t>
      </w:r>
      <w:r w:rsidRPr="000E0885">
        <w:rPr>
          <w:noProof/>
        </w:rPr>
        <w:t>resident</w:t>
      </w:r>
      <w:r>
        <w:rPr>
          <w:noProof/>
        </w:rPr>
        <w:t>,</w:t>
      </w:r>
      <w:r w:rsidRPr="000E0885">
        <w:rPr>
          <w:noProof/>
        </w:rPr>
        <w:t xml:space="preserve"> etc</w:t>
      </w:r>
      <w:r>
        <w:rPr>
          <w:noProof/>
        </w:rPr>
        <w:t>.).</w:t>
      </w:r>
    </w:p>
    <w:p w:rsidR="00E97B59" w:rsidRDefault="00B15731" w:rsidP="00120054">
      <w:pPr>
        <w:pStyle w:val="Heading2"/>
      </w:pPr>
      <w:r>
        <w:t xml:space="preserve">Well </w:t>
      </w:r>
      <w:r w:rsidR="00E97B59">
        <w:t>Data</w:t>
      </w:r>
      <w:r w:rsidR="00981769">
        <w:t xml:space="preserve"> Guidelines</w:t>
      </w:r>
    </w:p>
    <w:p w:rsidR="00E97B59" w:rsidRDefault="00F81E0F" w:rsidP="00EA3D0B">
      <w:pPr>
        <w:pStyle w:val="ListNumbers"/>
      </w:pPr>
      <w:r>
        <w:t>C</w:t>
      </w:r>
      <w:r w:rsidR="00E97B59">
        <w:t xml:space="preserve">omplete a </w:t>
      </w:r>
      <w:hyperlink r:id="rId11" w:history="1">
        <w:r w:rsidR="00B15731">
          <w:rPr>
            <w:rStyle w:val="Hyperlink"/>
          </w:rPr>
          <w:t>well data</w:t>
        </w:r>
        <w:r w:rsidR="00B15731" w:rsidRPr="00165210">
          <w:rPr>
            <w:rStyle w:val="Hyperlink"/>
          </w:rPr>
          <w:t xml:space="preserve"> declaration form</w:t>
        </w:r>
      </w:hyperlink>
      <w:r w:rsidR="00204E0A">
        <w:t>,</w:t>
      </w:r>
      <w:r w:rsidR="00E97B59">
        <w:t xml:space="preserve"> including signature</w:t>
      </w:r>
      <w:r w:rsidR="00204E0A">
        <w:t>,</w:t>
      </w:r>
      <w:r w:rsidR="00E97B59">
        <w:t xml:space="preserve"> </w:t>
      </w:r>
      <w:r w:rsidR="00E40023">
        <w:t xml:space="preserve">and a tubing data submission </w:t>
      </w:r>
      <w:r w:rsidR="00E97B59">
        <w:t>for each licensee</w:t>
      </w:r>
      <w:r>
        <w:t xml:space="preserve"> or </w:t>
      </w:r>
      <w:r w:rsidR="004613E0">
        <w:t>b</w:t>
      </w:r>
      <w:r w:rsidR="00E97B59">
        <w:t xml:space="preserve">usiness </w:t>
      </w:r>
      <w:r w:rsidR="004613E0">
        <w:t>a</w:t>
      </w:r>
      <w:r w:rsidR="00E97B59">
        <w:t>ssociate (BA) code.</w:t>
      </w:r>
      <w:r>
        <w:t xml:space="preserve"> </w:t>
      </w:r>
      <w:r w:rsidR="00C946DF">
        <w:t>Do not modify these templates</w:t>
      </w:r>
      <w:r w:rsidR="004613E0">
        <w:t>,</w:t>
      </w:r>
      <w:r w:rsidR="00C946DF">
        <w:t xml:space="preserve"> and e</w:t>
      </w:r>
      <w:r w:rsidR="00E97B59">
        <w:t>nsure</w:t>
      </w:r>
      <w:r w:rsidR="004613E0">
        <w:t xml:space="preserve"> that</w:t>
      </w:r>
      <w:r w:rsidR="00E97B59">
        <w:t xml:space="preserve"> </w:t>
      </w:r>
      <w:r>
        <w:t xml:space="preserve">the </w:t>
      </w:r>
      <w:r w:rsidR="00E97B59">
        <w:t>BA code is valid.</w:t>
      </w:r>
    </w:p>
    <w:p w:rsidR="00F81E0F" w:rsidRPr="00EA3D0B" w:rsidRDefault="00F81E0F" w:rsidP="00165210">
      <w:pPr>
        <w:pStyle w:val="ListNumbers"/>
      </w:pPr>
      <w:r w:rsidRPr="00055E94">
        <w:lastRenderedPageBreak/>
        <w:t xml:space="preserve">Well licence numbers </w:t>
      </w:r>
      <w:r w:rsidRPr="00D562A2">
        <w:t xml:space="preserve">should </w:t>
      </w:r>
      <w:r w:rsidRPr="00EA3D0B">
        <w:t xml:space="preserve">be seven </w:t>
      </w:r>
      <w:r w:rsidR="004613E0">
        <w:t>to</w:t>
      </w:r>
      <w:r w:rsidR="004613E0" w:rsidRPr="00EA3D0B">
        <w:t xml:space="preserve"> </w:t>
      </w:r>
      <w:r w:rsidRPr="00EA3D0B">
        <w:t xml:space="preserve">nine characters and </w:t>
      </w:r>
      <w:r w:rsidRPr="00055E94">
        <w:t xml:space="preserve">should not include a preceding </w:t>
      </w:r>
      <w:r w:rsidR="00EA3D0B">
        <w:rPr>
          <w:i/>
        </w:rPr>
        <w:t>w</w:t>
      </w:r>
      <w:r w:rsidR="004613E0">
        <w:t>;</w:t>
      </w:r>
      <w:r w:rsidRPr="00EA3D0B">
        <w:t xml:space="preserve"> e.g., 0002779</w:t>
      </w:r>
      <w:r w:rsidRPr="00055E94">
        <w:t>, B0000555, 0062879H</w:t>
      </w:r>
      <w:r w:rsidR="00EA3D0B">
        <w:t>.</w:t>
      </w:r>
      <w:r w:rsidR="00C946DF">
        <w:t xml:space="preserve"> A submission </w:t>
      </w:r>
      <w:r w:rsidR="000E24E5">
        <w:t>can</w:t>
      </w:r>
      <w:r w:rsidR="00C946DF">
        <w:t>not contain duplicate licence numbers.</w:t>
      </w:r>
    </w:p>
    <w:p w:rsidR="00163E5B" w:rsidRDefault="00163E5B" w:rsidP="00055E94">
      <w:pPr>
        <w:pStyle w:val="ListNumbers"/>
      </w:pPr>
      <w:r w:rsidRPr="00055E94">
        <w:t xml:space="preserve">Use </w:t>
      </w:r>
      <w:r w:rsidR="00F81E0F" w:rsidRPr="00055E94">
        <w:t>the drop-</w:t>
      </w:r>
      <w:r w:rsidRPr="00055E94">
        <w:t>down menu</w:t>
      </w:r>
      <w:r w:rsidR="00F605B8">
        <w:t>s</w:t>
      </w:r>
      <w:r w:rsidRPr="00055E94">
        <w:t xml:space="preserve"> to identify </w:t>
      </w:r>
      <w:r w:rsidR="00F81E0F" w:rsidRPr="00055E94">
        <w:t xml:space="preserve">whether </w:t>
      </w:r>
      <w:r w:rsidRPr="00055E94">
        <w:t xml:space="preserve">a well has </w:t>
      </w:r>
      <w:r w:rsidR="00120054" w:rsidRPr="00055E94">
        <w:t>t</w:t>
      </w:r>
      <w:r w:rsidRPr="00055E94">
        <w:t>ubing</w:t>
      </w:r>
      <w:r w:rsidR="00B15731">
        <w:t xml:space="preserve"> or artificial lift</w:t>
      </w:r>
      <w:r w:rsidR="00C946DF">
        <w:t>.</w:t>
      </w:r>
    </w:p>
    <w:p w:rsidR="00163E5B" w:rsidRDefault="00120054" w:rsidP="00165210">
      <w:pPr>
        <w:pStyle w:val="Heading2"/>
      </w:pPr>
      <w:r>
        <w:t>Submission Guidelines</w:t>
      </w:r>
    </w:p>
    <w:p w:rsidR="00163E5B" w:rsidRDefault="00163E5B" w:rsidP="00163E5B">
      <w:pPr>
        <w:pStyle w:val="ListNumbers"/>
      </w:pPr>
      <w:r w:rsidRPr="00163E5B">
        <w:t xml:space="preserve">Save </w:t>
      </w:r>
      <w:r w:rsidR="00055E94">
        <w:t xml:space="preserve">the </w:t>
      </w:r>
      <w:r w:rsidR="000E24E5">
        <w:t>well</w:t>
      </w:r>
      <w:r w:rsidR="000E24E5" w:rsidRPr="00163E5B">
        <w:t xml:space="preserve"> </w:t>
      </w:r>
      <w:r w:rsidR="00120054">
        <w:t>d</w:t>
      </w:r>
      <w:r w:rsidR="00120054" w:rsidRPr="00163E5B">
        <w:t xml:space="preserve">ata </w:t>
      </w:r>
      <w:r w:rsidR="00120054">
        <w:t>s</w:t>
      </w:r>
      <w:r w:rsidR="00120054" w:rsidRPr="00163E5B">
        <w:t xml:space="preserve">ubmission </w:t>
      </w:r>
      <w:r w:rsidRPr="00163E5B">
        <w:t xml:space="preserve">file using the following </w:t>
      </w:r>
      <w:r w:rsidR="001A0716">
        <w:t>naming standard</w:t>
      </w:r>
      <w:r w:rsidRPr="00163E5B">
        <w:t xml:space="preserve">: BA </w:t>
      </w:r>
      <w:r w:rsidR="00120054">
        <w:t>c</w:t>
      </w:r>
      <w:r w:rsidR="00120054" w:rsidRPr="00163E5B">
        <w:t>ode</w:t>
      </w:r>
      <w:r w:rsidRPr="00163E5B">
        <w:t xml:space="preserve">, </w:t>
      </w:r>
      <w:r w:rsidR="00B15731">
        <w:t xml:space="preserve">well data </w:t>
      </w:r>
      <w:r w:rsidR="00120054">
        <w:t>s</w:t>
      </w:r>
      <w:r w:rsidR="00120054" w:rsidRPr="00163E5B">
        <w:t>ubmission</w:t>
      </w:r>
      <w:r w:rsidRPr="00163E5B">
        <w:t xml:space="preserve">, </w:t>
      </w:r>
      <w:r w:rsidR="00120054">
        <w:t>s</w:t>
      </w:r>
      <w:r w:rsidR="00120054" w:rsidRPr="00163E5B">
        <w:t xml:space="preserve">ubmission </w:t>
      </w:r>
      <w:r w:rsidR="00120054">
        <w:t>d</w:t>
      </w:r>
      <w:r w:rsidR="00120054" w:rsidRPr="00163E5B">
        <w:t>ate</w:t>
      </w:r>
      <w:r w:rsidRPr="00163E5B">
        <w:t>,</w:t>
      </w:r>
      <w:r w:rsidR="004613E0">
        <w:t xml:space="preserve"> and</w:t>
      </w:r>
      <w:r w:rsidRPr="00163E5B">
        <w:t xml:space="preserve"> </w:t>
      </w:r>
      <w:r w:rsidR="00120054">
        <w:t>f</w:t>
      </w:r>
      <w:r w:rsidR="00120054" w:rsidRPr="00163E5B">
        <w:t xml:space="preserve">ile </w:t>
      </w:r>
      <w:r w:rsidRPr="00163E5B">
        <w:t>number</w:t>
      </w:r>
      <w:r w:rsidR="00EA3D0B">
        <w:t xml:space="preserve"> </w:t>
      </w:r>
      <w:r w:rsidR="004613E0">
        <w:t>(</w:t>
      </w:r>
      <w:r w:rsidR="00EA3D0B">
        <w:t xml:space="preserve">e.g., </w:t>
      </w:r>
      <w:r w:rsidR="00B15731" w:rsidRPr="00163E5B">
        <w:t>XXXX</w:t>
      </w:r>
      <w:r w:rsidR="00B15731">
        <w:t>WellData</w:t>
      </w:r>
      <w:r w:rsidR="00B15731" w:rsidRPr="00163E5B">
        <w:t>SubmissionYYYYMMDD</w:t>
      </w:r>
      <w:r w:rsidRPr="00163E5B">
        <w:t>-01</w:t>
      </w:r>
      <w:r w:rsidR="004613E0">
        <w:t>),</w:t>
      </w:r>
      <w:r w:rsidR="00D41B64">
        <w:t xml:space="preserve"> and save as type </w:t>
      </w:r>
      <w:r w:rsidR="004613E0">
        <w:t>c</w:t>
      </w:r>
      <w:r w:rsidR="00D41B64">
        <w:t>omma delimited (*.csv). All tubing data submission files must be in CSV format</w:t>
      </w:r>
      <w:r w:rsidR="004613E0">
        <w:t>,</w:t>
      </w:r>
      <w:r w:rsidR="00D41B64">
        <w:t xml:space="preserve"> not </w:t>
      </w:r>
      <w:proofErr w:type="spellStart"/>
      <w:r w:rsidR="00D41B64">
        <w:t>xlsx</w:t>
      </w:r>
      <w:proofErr w:type="spellEnd"/>
      <w:r w:rsidR="00D41B64">
        <w:t xml:space="preserve"> format.</w:t>
      </w:r>
    </w:p>
    <w:p w:rsidR="00163E5B" w:rsidRDefault="00163E5B" w:rsidP="00163E5B">
      <w:pPr>
        <w:pStyle w:val="ListNumbers"/>
      </w:pPr>
      <w:r w:rsidRPr="00163E5B">
        <w:t xml:space="preserve">Save </w:t>
      </w:r>
      <w:r w:rsidR="00055E94">
        <w:t xml:space="preserve">the </w:t>
      </w:r>
      <w:r w:rsidR="00B15731">
        <w:t xml:space="preserve">well </w:t>
      </w:r>
      <w:r w:rsidR="00120054">
        <w:t>d</w:t>
      </w:r>
      <w:r w:rsidR="00120054" w:rsidRPr="00163E5B">
        <w:t xml:space="preserve">eclaration </w:t>
      </w:r>
      <w:r w:rsidR="00120054">
        <w:t>f</w:t>
      </w:r>
      <w:r w:rsidR="00120054" w:rsidRPr="00163E5B">
        <w:t xml:space="preserve">orm </w:t>
      </w:r>
      <w:r w:rsidRPr="00163E5B">
        <w:t xml:space="preserve">in PDF format using the following </w:t>
      </w:r>
      <w:r w:rsidR="001A0716">
        <w:t>naming standard</w:t>
      </w:r>
      <w:r w:rsidRPr="00163E5B">
        <w:t xml:space="preserve">: BA </w:t>
      </w:r>
      <w:r w:rsidR="00120054">
        <w:t>c</w:t>
      </w:r>
      <w:r w:rsidR="00120054" w:rsidRPr="00163E5B">
        <w:t>ode</w:t>
      </w:r>
      <w:r w:rsidRPr="00163E5B">
        <w:t xml:space="preserve">, </w:t>
      </w:r>
      <w:r w:rsidR="00B15731">
        <w:t>well</w:t>
      </w:r>
      <w:r w:rsidR="00B15731" w:rsidRPr="00163E5B">
        <w:t xml:space="preserve"> </w:t>
      </w:r>
      <w:r w:rsidR="00120054">
        <w:t>d</w:t>
      </w:r>
      <w:r w:rsidR="00120054" w:rsidRPr="00163E5B">
        <w:t>eclaration</w:t>
      </w:r>
      <w:r w:rsidRPr="00163E5B">
        <w:t xml:space="preserve">, </w:t>
      </w:r>
      <w:r w:rsidR="00120054">
        <w:t>s</w:t>
      </w:r>
      <w:r w:rsidR="00120054" w:rsidRPr="00163E5B">
        <w:t xml:space="preserve">ubmission </w:t>
      </w:r>
      <w:r w:rsidR="00120054">
        <w:t>d</w:t>
      </w:r>
      <w:r w:rsidR="00120054" w:rsidRPr="00163E5B">
        <w:t>ate</w:t>
      </w:r>
      <w:r w:rsidRPr="00163E5B">
        <w:t xml:space="preserve">, </w:t>
      </w:r>
      <w:r w:rsidR="004613E0">
        <w:t xml:space="preserve">and </w:t>
      </w:r>
      <w:r w:rsidR="00120054">
        <w:t>f</w:t>
      </w:r>
      <w:r w:rsidR="00120054" w:rsidRPr="00163E5B">
        <w:t xml:space="preserve">ile </w:t>
      </w:r>
      <w:r w:rsidR="00120054">
        <w:t>n</w:t>
      </w:r>
      <w:r w:rsidR="00120054" w:rsidRPr="00163E5B">
        <w:t>umber</w:t>
      </w:r>
      <w:r w:rsidR="00E032CA">
        <w:t xml:space="preserve"> </w:t>
      </w:r>
      <w:r w:rsidR="00F605B8">
        <w:t>(</w:t>
      </w:r>
      <w:r w:rsidR="00EA3D0B">
        <w:t xml:space="preserve">e.g., </w:t>
      </w:r>
      <w:r w:rsidR="00B15731" w:rsidRPr="00163E5B">
        <w:t>XXXX</w:t>
      </w:r>
      <w:r w:rsidR="00B15731">
        <w:t>Well</w:t>
      </w:r>
      <w:r w:rsidR="00B15731" w:rsidRPr="00163E5B">
        <w:t>DeclarationYYYYMMDD</w:t>
      </w:r>
      <w:r w:rsidRPr="00163E5B">
        <w:t>-01</w:t>
      </w:r>
      <w:r w:rsidR="00F605B8">
        <w:t>)</w:t>
      </w:r>
      <w:r w:rsidRPr="00163E5B">
        <w:t>.</w:t>
      </w:r>
    </w:p>
    <w:p w:rsidR="00163E5B" w:rsidRDefault="00163E5B" w:rsidP="00163E5B">
      <w:pPr>
        <w:pStyle w:val="ListNumbers"/>
      </w:pPr>
      <w:r w:rsidRPr="00163E5B">
        <w:t xml:space="preserve">Email </w:t>
      </w:r>
      <w:r w:rsidR="00120054">
        <w:t xml:space="preserve">the </w:t>
      </w:r>
      <w:r w:rsidRPr="00163E5B">
        <w:t xml:space="preserve">signed </w:t>
      </w:r>
      <w:r w:rsidR="00120054">
        <w:t>t</w:t>
      </w:r>
      <w:r w:rsidR="00120054" w:rsidRPr="00163E5B">
        <w:t xml:space="preserve">ubing </w:t>
      </w:r>
      <w:r w:rsidR="00120054">
        <w:t>d</w:t>
      </w:r>
      <w:r w:rsidR="00120054" w:rsidRPr="00163E5B">
        <w:t xml:space="preserve">eclaration </w:t>
      </w:r>
      <w:r w:rsidR="00120054">
        <w:t>f</w:t>
      </w:r>
      <w:r w:rsidR="00120054" w:rsidRPr="00163E5B">
        <w:t xml:space="preserve">orm </w:t>
      </w:r>
      <w:r w:rsidRPr="00163E5B">
        <w:t xml:space="preserve">and </w:t>
      </w:r>
      <w:r w:rsidR="00120054">
        <w:t>t</w:t>
      </w:r>
      <w:r w:rsidR="00120054" w:rsidRPr="00163E5B">
        <w:t xml:space="preserve">ubing </w:t>
      </w:r>
      <w:r w:rsidR="00120054">
        <w:t>d</w:t>
      </w:r>
      <w:r w:rsidR="00120054" w:rsidRPr="00163E5B">
        <w:t xml:space="preserve">ata </w:t>
      </w:r>
      <w:r w:rsidR="00120054">
        <w:t>s</w:t>
      </w:r>
      <w:r w:rsidR="00120054" w:rsidRPr="00163E5B">
        <w:t xml:space="preserve">ubmission </w:t>
      </w:r>
      <w:r w:rsidRPr="00163E5B">
        <w:t xml:space="preserve">file to WellDataServices@aer.ca </w:t>
      </w:r>
      <w:r w:rsidR="004613E0">
        <w:t>with</w:t>
      </w:r>
      <w:r w:rsidRPr="00163E5B">
        <w:t xml:space="preserve"> </w:t>
      </w:r>
      <w:r w:rsidR="00EA3D0B">
        <w:t>“</w:t>
      </w:r>
      <w:r w:rsidRPr="00163E5B">
        <w:t xml:space="preserve">LLR </w:t>
      </w:r>
      <w:r w:rsidR="00B15731">
        <w:t>Well</w:t>
      </w:r>
      <w:r w:rsidR="00B15731" w:rsidRPr="00163E5B">
        <w:t xml:space="preserve"> </w:t>
      </w:r>
      <w:r w:rsidRPr="00163E5B">
        <w:t>Disclosure [BA code]</w:t>
      </w:r>
      <w:r w:rsidR="00EA3D0B">
        <w:t>”</w:t>
      </w:r>
      <w:r w:rsidRPr="00163E5B">
        <w:t xml:space="preserve"> </w:t>
      </w:r>
      <w:r w:rsidR="004613E0">
        <w:t>in</w:t>
      </w:r>
      <w:r w:rsidR="004613E0" w:rsidRPr="00163E5B">
        <w:t xml:space="preserve"> </w:t>
      </w:r>
      <w:r w:rsidRPr="00163E5B">
        <w:t xml:space="preserve">the subject line. </w:t>
      </w:r>
      <w:r w:rsidR="00EA3D0B">
        <w:t>The e</w:t>
      </w:r>
      <w:r w:rsidR="00EA3D0B" w:rsidRPr="00163E5B">
        <w:t xml:space="preserve">mail </w:t>
      </w:r>
      <w:r w:rsidR="00EA3D0B">
        <w:t>must</w:t>
      </w:r>
      <w:r w:rsidR="00EA3D0B" w:rsidRPr="00163E5B">
        <w:t xml:space="preserve"> include </w:t>
      </w:r>
      <w:r w:rsidR="00EA3D0B">
        <w:t>the l</w:t>
      </w:r>
      <w:r w:rsidR="00EA3D0B" w:rsidRPr="00163E5B">
        <w:t xml:space="preserve">icensee </w:t>
      </w:r>
      <w:r w:rsidR="00EA3D0B">
        <w:t>n</w:t>
      </w:r>
      <w:r w:rsidR="00EA3D0B" w:rsidRPr="00163E5B">
        <w:t>ame</w:t>
      </w:r>
      <w:r w:rsidR="00F605B8">
        <w:t>,</w:t>
      </w:r>
      <w:r w:rsidR="00EA3D0B" w:rsidRPr="00163E5B">
        <w:t xml:space="preserve"> </w:t>
      </w:r>
      <w:r w:rsidR="00EA3D0B">
        <w:t>a c</w:t>
      </w:r>
      <w:r w:rsidR="00EA3D0B" w:rsidRPr="00163E5B">
        <w:t xml:space="preserve">ontact </w:t>
      </w:r>
      <w:r w:rsidR="00EA3D0B">
        <w:t>n</w:t>
      </w:r>
      <w:r w:rsidR="00EA3D0B" w:rsidRPr="00163E5B">
        <w:t xml:space="preserve">ame, </w:t>
      </w:r>
      <w:r w:rsidR="00E032CA">
        <w:t xml:space="preserve">an </w:t>
      </w:r>
      <w:r w:rsidR="00EA3D0B">
        <w:t>e</w:t>
      </w:r>
      <w:r w:rsidR="00EA3D0B" w:rsidRPr="00163E5B">
        <w:t>mail address</w:t>
      </w:r>
      <w:r w:rsidR="00EA3D0B">
        <w:t>,</w:t>
      </w:r>
      <w:r w:rsidR="00EA3D0B" w:rsidRPr="00163E5B">
        <w:t xml:space="preserve"> and </w:t>
      </w:r>
      <w:r w:rsidR="00E032CA">
        <w:t xml:space="preserve">a </w:t>
      </w:r>
      <w:r w:rsidR="00EA3D0B" w:rsidRPr="00163E5B">
        <w:t xml:space="preserve">phone </w:t>
      </w:r>
      <w:bookmarkStart w:id="0" w:name="_GoBack"/>
      <w:bookmarkEnd w:id="0"/>
      <w:r w:rsidR="00EA3D0B" w:rsidRPr="00163E5B">
        <w:t>number.</w:t>
      </w:r>
      <w:r w:rsidR="00EA3D0B">
        <w:t xml:space="preserve"> </w:t>
      </w:r>
      <w:r w:rsidRPr="00163E5B">
        <w:t xml:space="preserve">To be included in the monthly LLR assessment, submissions must be received </w:t>
      </w:r>
      <w:r w:rsidR="00120054">
        <w:t>two</w:t>
      </w:r>
      <w:r w:rsidR="00120054" w:rsidRPr="00163E5B">
        <w:t xml:space="preserve"> </w:t>
      </w:r>
      <w:r w:rsidRPr="00163E5B">
        <w:t xml:space="preserve">business days </w:t>
      </w:r>
      <w:r w:rsidR="00120054">
        <w:t>before</w:t>
      </w:r>
      <w:r w:rsidRPr="00163E5B">
        <w:t xml:space="preserve"> the first Saturday of the month.</w:t>
      </w:r>
      <w:r w:rsidR="00EA3D0B">
        <w:t xml:space="preserve"> </w:t>
      </w:r>
    </w:p>
    <w:p w:rsidR="00163E5B" w:rsidDel="0019303F" w:rsidRDefault="00163E5B" w:rsidP="00163E5B">
      <w:pPr>
        <w:pStyle w:val="ListNumbers"/>
      </w:pPr>
      <w:r w:rsidRPr="00163E5B" w:rsidDel="0019303F">
        <w:t xml:space="preserve">Licensees will </w:t>
      </w:r>
      <w:r w:rsidR="00120054">
        <w:t>receive an automatic email acknowledging receipt of</w:t>
      </w:r>
      <w:r w:rsidR="00C94497">
        <w:t xml:space="preserve"> </w:t>
      </w:r>
      <w:r w:rsidR="00055E94">
        <w:t xml:space="preserve">the </w:t>
      </w:r>
      <w:r w:rsidRPr="00163E5B" w:rsidDel="0019303F">
        <w:t>submission</w:t>
      </w:r>
      <w:r w:rsidR="00120054">
        <w:t>.</w:t>
      </w:r>
      <w:r w:rsidRPr="00163E5B" w:rsidDel="0019303F">
        <w:t xml:space="preserve"> </w:t>
      </w:r>
      <w:r w:rsidR="00120054">
        <w:t xml:space="preserve">If </w:t>
      </w:r>
      <w:r w:rsidR="004613E0">
        <w:t xml:space="preserve">the </w:t>
      </w:r>
      <w:r w:rsidR="00120054">
        <w:t>submission contain</w:t>
      </w:r>
      <w:r w:rsidR="00204E0A">
        <w:t>s</w:t>
      </w:r>
      <w:r w:rsidR="00120054">
        <w:t xml:space="preserve"> validation errors, licensees will be </w:t>
      </w:r>
      <w:r w:rsidRPr="00163E5B" w:rsidDel="0019303F">
        <w:t>notifie</w:t>
      </w:r>
      <w:r w:rsidR="00120054">
        <w:t xml:space="preserve">d of the error and </w:t>
      </w:r>
      <w:r w:rsidR="00EA3D0B">
        <w:t>will be</w:t>
      </w:r>
      <w:r w:rsidR="00C94497">
        <w:t xml:space="preserve"> </w:t>
      </w:r>
      <w:r w:rsidR="00120054">
        <w:t>required to correct and resubmit.</w:t>
      </w:r>
    </w:p>
    <w:p w:rsidR="00163E5B" w:rsidRPr="00163E5B" w:rsidRDefault="00163E5B" w:rsidP="00165210">
      <w:pPr>
        <w:pStyle w:val="ListNumbers"/>
      </w:pPr>
      <w:r w:rsidRPr="00163E5B">
        <w:t>I</w:t>
      </w:r>
      <w:r w:rsidR="00120054">
        <w:t>f</w:t>
      </w:r>
      <w:r w:rsidRPr="00163E5B">
        <w:t xml:space="preserve"> tubing</w:t>
      </w:r>
      <w:r w:rsidR="00B15731">
        <w:t xml:space="preserve"> or artificial lift</w:t>
      </w:r>
      <w:r w:rsidRPr="00163E5B">
        <w:t xml:space="preserve"> is added or removed from a well, resubmit </w:t>
      </w:r>
      <w:r w:rsidR="00D41B64">
        <w:t xml:space="preserve">a new </w:t>
      </w:r>
      <w:r w:rsidR="00B15731">
        <w:t xml:space="preserve">well </w:t>
      </w:r>
      <w:r w:rsidR="00D41B64">
        <w:t>data submission file</w:t>
      </w:r>
      <w:r w:rsidRPr="00163E5B">
        <w:t xml:space="preserve">. </w:t>
      </w:r>
      <w:r w:rsidR="00D41B64">
        <w:t xml:space="preserve">Resubmission of </w:t>
      </w:r>
      <w:r w:rsidR="00B15731">
        <w:t xml:space="preserve">well </w:t>
      </w:r>
      <w:r w:rsidR="00D41B64">
        <w:t xml:space="preserve">information will override previous submissions for that well licence. </w:t>
      </w:r>
      <w:r w:rsidRPr="00163E5B">
        <w:t xml:space="preserve">A </w:t>
      </w:r>
      <w:r w:rsidR="00B15731">
        <w:t>well</w:t>
      </w:r>
      <w:r w:rsidR="00B15731" w:rsidRPr="00163E5B">
        <w:t xml:space="preserve"> </w:t>
      </w:r>
      <w:r w:rsidR="00120054">
        <w:t>d</w:t>
      </w:r>
      <w:r w:rsidR="00120054" w:rsidRPr="00163E5B">
        <w:t xml:space="preserve">eclaration </w:t>
      </w:r>
      <w:r w:rsidR="00120054">
        <w:t>f</w:t>
      </w:r>
      <w:r w:rsidR="00120054" w:rsidRPr="00163E5B">
        <w:t xml:space="preserve">orm </w:t>
      </w:r>
      <w:r w:rsidRPr="00163E5B">
        <w:t xml:space="preserve">may </w:t>
      </w:r>
      <w:r w:rsidR="00120054">
        <w:t xml:space="preserve">also </w:t>
      </w:r>
      <w:r w:rsidRPr="00163E5B">
        <w:t xml:space="preserve">be required. </w:t>
      </w:r>
    </w:p>
    <w:sectPr w:rsidR="00163E5B" w:rsidRPr="00163E5B" w:rsidSect="00CC07C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2376" w:right="1440" w:bottom="1440" w:left="1440" w:header="0" w:footer="69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D2" w:rsidRDefault="007205D2">
      <w:r>
        <w:separator/>
      </w:r>
    </w:p>
    <w:p w:rsidR="007205D2" w:rsidRDefault="007205D2"/>
    <w:p w:rsidR="007205D2" w:rsidRDefault="007205D2"/>
  </w:endnote>
  <w:endnote w:type="continuationSeparator" w:id="0">
    <w:p w:rsidR="007205D2" w:rsidRDefault="007205D2">
      <w:r>
        <w:continuationSeparator/>
      </w:r>
    </w:p>
    <w:p w:rsidR="007205D2" w:rsidRDefault="007205D2"/>
    <w:p w:rsidR="007205D2" w:rsidRDefault="007205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D3" w:rsidRPr="00A0262B" w:rsidRDefault="002652FC" w:rsidP="00A0262B">
    <w:pPr>
      <w:pStyle w:val="Footer"/>
      <w:tabs>
        <w:tab w:val="clear" w:pos="4320"/>
        <w:tab w:val="clear" w:pos="8640"/>
      </w:tabs>
      <w:spacing w:before="0" w:after="0" w:line="240" w:lineRule="auto"/>
      <w:rPr>
        <w:b/>
      </w:rPr>
    </w:pPr>
    <w:r w:rsidRPr="00611C20">
      <w:rPr>
        <w:rStyle w:val="PageNumber"/>
      </w:rPr>
      <w:fldChar w:fldCharType="begin"/>
    </w:r>
    <w:r w:rsidRPr="00611C20">
      <w:rPr>
        <w:rStyle w:val="PageNumber"/>
      </w:rPr>
      <w:instrText xml:space="preserve"> PAGE </w:instrText>
    </w:r>
    <w:r w:rsidRPr="00611C20">
      <w:rPr>
        <w:rStyle w:val="PageNumber"/>
      </w:rPr>
      <w:fldChar w:fldCharType="separate"/>
    </w:r>
    <w:r w:rsidR="00687261">
      <w:rPr>
        <w:rStyle w:val="PageNumber"/>
        <w:noProof/>
      </w:rPr>
      <w:t>2</w:t>
    </w:r>
    <w:r w:rsidRPr="00611C20">
      <w:rPr>
        <w:rStyle w:val="PageNumber"/>
      </w:rPr>
      <w:fldChar w:fldCharType="end"/>
    </w:r>
    <w:r w:rsidR="002272A2">
      <w:rPr>
        <w:b/>
        <w:noProof/>
        <w:lang w:val="en-CA" w:eastAsia="en-CA"/>
      </w:rPr>
      <w:drawing>
        <wp:anchor distT="0" distB="0" distL="114300" distR="114300" simplePos="0" relativeHeight="251662336" behindDoc="1" locked="1" layoutInCell="1" allowOverlap="0" wp14:anchorId="3BC7C24B" wp14:editId="797592E1">
          <wp:simplePos x="973455" y="8949055"/>
          <wp:positionH relativeFrom="page">
            <wp:align>right</wp:align>
          </wp:positionH>
          <wp:positionV relativeFrom="page">
            <wp:align>bottom</wp:align>
          </wp:positionV>
          <wp:extent cx="1353312" cy="64922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Page2-Webs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312" cy="64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2A2">
      <w:rPr>
        <w:rStyle w:val="PageNumber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2FC" w:rsidRDefault="0026441C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63360" behindDoc="1" locked="1" layoutInCell="1" allowOverlap="0" wp14:anchorId="7146F0AB" wp14:editId="498BB68C">
          <wp:simplePos x="0" y="0"/>
          <wp:positionH relativeFrom="page">
            <wp:posOffset>457200</wp:posOffset>
          </wp:positionH>
          <wp:positionV relativeFrom="page">
            <wp:posOffset>9372600</wp:posOffset>
          </wp:positionV>
          <wp:extent cx="6885432" cy="219456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ntact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5432" cy="219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D2" w:rsidRDefault="007205D2">
      <w:r>
        <w:separator/>
      </w:r>
    </w:p>
    <w:p w:rsidR="007205D2" w:rsidRDefault="007205D2"/>
    <w:p w:rsidR="007205D2" w:rsidRDefault="007205D2"/>
  </w:footnote>
  <w:footnote w:type="continuationSeparator" w:id="0">
    <w:p w:rsidR="007205D2" w:rsidRDefault="007205D2">
      <w:r>
        <w:continuationSeparator/>
      </w:r>
    </w:p>
    <w:p w:rsidR="007205D2" w:rsidRDefault="007205D2"/>
    <w:p w:rsidR="007205D2" w:rsidRDefault="007205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D3" w:rsidRDefault="002272A2" w:rsidP="00C35202">
    <w:pPr>
      <w:spacing w:after="0"/>
    </w:pPr>
    <w:r>
      <w:rPr>
        <w:noProof/>
        <w:lang w:val="en-CA" w:eastAsia="en-CA"/>
      </w:rPr>
      <w:drawing>
        <wp:anchor distT="0" distB="0" distL="114300" distR="114300" simplePos="0" relativeHeight="251658239" behindDoc="1" locked="1" layoutInCell="1" allowOverlap="0" wp14:anchorId="505E12BC" wp14:editId="44019B3A">
          <wp:simplePos x="914400" y="914400"/>
          <wp:positionH relativeFrom="page">
            <wp:posOffset>5935133</wp:posOffset>
          </wp:positionH>
          <wp:positionV relativeFrom="page">
            <wp:align>top</wp:align>
          </wp:positionV>
          <wp:extent cx="1828800" cy="1371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Page2-Conta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2FC" w:rsidRPr="00B6418A" w:rsidRDefault="00801A51" w:rsidP="00153E25">
    <w:pPr>
      <w:tabs>
        <w:tab w:val="left" w:pos="8187"/>
      </w:tabs>
      <w:rPr>
        <w:szCs w:val="22"/>
      </w:rPr>
    </w:pPr>
    <w:r>
      <w:rPr>
        <w:noProof/>
        <w:szCs w:val="22"/>
        <w:lang w:val="en-CA" w:eastAsia="en-CA"/>
      </w:rPr>
      <w:drawing>
        <wp:anchor distT="0" distB="0" distL="114300" distR="114300" simplePos="0" relativeHeight="251664384" behindDoc="1" locked="1" layoutInCell="1" allowOverlap="0" wp14:anchorId="7B1BC5E5" wp14:editId="7383CC8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289001" cy="2615184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001" cy="2615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3E25">
      <w:rPr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F4A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3E27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39A9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88CA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16830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4EFE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7AA4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56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BA5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863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77F420F"/>
    <w:multiLevelType w:val="singleLevel"/>
    <w:tmpl w:val="D7069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0A2603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AD368EA"/>
    <w:multiLevelType w:val="singleLevel"/>
    <w:tmpl w:val="8FF40E04"/>
    <w:lvl w:ilvl="0">
      <w:start w:val="1"/>
      <w:numFmt w:val="bullet"/>
      <w:lvlText w:val=""/>
      <w:lvlJc w:val="left"/>
      <w:pPr>
        <w:tabs>
          <w:tab w:val="num" w:pos="446"/>
        </w:tabs>
        <w:ind w:left="446" w:hanging="446"/>
      </w:pPr>
      <w:rPr>
        <w:rFonts w:ascii="Symbol" w:hAnsi="Symbol" w:hint="default"/>
        <w:sz w:val="16"/>
      </w:rPr>
    </w:lvl>
  </w:abstractNum>
  <w:abstractNum w:abstractNumId="14">
    <w:nsid w:val="17775478"/>
    <w:multiLevelType w:val="hybridMultilevel"/>
    <w:tmpl w:val="90C416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D9327C"/>
    <w:multiLevelType w:val="hybridMultilevel"/>
    <w:tmpl w:val="E9306D7E"/>
    <w:lvl w:ilvl="0" w:tplc="E52C6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207F699F"/>
    <w:multiLevelType w:val="hybridMultilevel"/>
    <w:tmpl w:val="99DAD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365911"/>
    <w:multiLevelType w:val="multilevel"/>
    <w:tmpl w:val="E03853E0"/>
    <w:styleLink w:val="BulletList"/>
    <w:lvl w:ilvl="0">
      <w:start w:val="1"/>
      <w:numFmt w:val="bullet"/>
      <w:pStyle w:val="Lis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E571CE"/>
    <w:multiLevelType w:val="hybridMultilevel"/>
    <w:tmpl w:val="9B1CF3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3A7D36"/>
    <w:multiLevelType w:val="hybridMultilevel"/>
    <w:tmpl w:val="B48AB9F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D0071F9"/>
    <w:multiLevelType w:val="hybridMultilevel"/>
    <w:tmpl w:val="3FB43D9C"/>
    <w:lvl w:ilvl="0" w:tplc="681423A8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713E36"/>
    <w:multiLevelType w:val="multilevel"/>
    <w:tmpl w:val="F5E4E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47653CC9"/>
    <w:multiLevelType w:val="hybridMultilevel"/>
    <w:tmpl w:val="11542B9C"/>
    <w:lvl w:ilvl="0" w:tplc="509A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B66A4"/>
    <w:multiLevelType w:val="hybridMultilevel"/>
    <w:tmpl w:val="FB4AF8CC"/>
    <w:lvl w:ilvl="0" w:tplc="1009001B">
      <w:start w:val="1"/>
      <w:numFmt w:val="lowerRoman"/>
      <w:lvlText w:val="%1."/>
      <w:lvlJc w:val="righ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6056D2"/>
    <w:multiLevelType w:val="hybridMultilevel"/>
    <w:tmpl w:val="FECC845A"/>
    <w:lvl w:ilvl="0" w:tplc="E52C62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D2711C"/>
    <w:multiLevelType w:val="multilevel"/>
    <w:tmpl w:val="50A08806"/>
    <w:lvl w:ilvl="0">
      <w:start w:val="1"/>
      <w:numFmt w:val="decimal"/>
      <w:pStyle w:val="ListNumbers"/>
      <w:lvlText w:val="%1."/>
      <w:lvlJc w:val="left"/>
      <w:pPr>
        <w:ind w:left="99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806"/>
        </w:tabs>
        <w:ind w:left="806" w:hanging="44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6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46"/>
        </w:tabs>
        <w:ind w:left="2246" w:hanging="80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6">
    <w:nsid w:val="6B282097"/>
    <w:multiLevelType w:val="hybridMultilevel"/>
    <w:tmpl w:val="F5E4E42E"/>
    <w:lvl w:ilvl="0" w:tplc="E52C6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6D75667D"/>
    <w:multiLevelType w:val="singleLevel"/>
    <w:tmpl w:val="C448BAAC"/>
    <w:lvl w:ilvl="0">
      <w:start w:val="1"/>
      <w:numFmt w:val="bullet"/>
      <w:lvlText w:val=""/>
      <w:lvlJc w:val="left"/>
      <w:pPr>
        <w:tabs>
          <w:tab w:val="num" w:pos="446"/>
        </w:tabs>
        <w:ind w:left="446" w:hanging="446"/>
      </w:pPr>
      <w:rPr>
        <w:rFonts w:ascii="Symbol" w:hAnsi="Symbol" w:hint="default"/>
        <w:sz w:val="16"/>
      </w:rPr>
    </w:lvl>
  </w:abstractNum>
  <w:abstractNum w:abstractNumId="28">
    <w:nsid w:val="763826BB"/>
    <w:multiLevelType w:val="hybridMultilevel"/>
    <w:tmpl w:val="3B385A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27"/>
  </w:num>
  <w:num w:numId="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24"/>
  </w:num>
  <w:num w:numId="7">
    <w:abstractNumId w:val="26"/>
  </w:num>
  <w:num w:numId="8">
    <w:abstractNumId w:val="15"/>
  </w:num>
  <w:num w:numId="9">
    <w:abstractNumId w:val="21"/>
  </w:num>
  <w:num w:numId="10">
    <w:abstractNumId w:val="25"/>
  </w:num>
  <w:num w:numId="11">
    <w:abstractNumId w:val="17"/>
    <w:lvlOverride w:ilvl="0">
      <w:lvl w:ilvl="0">
        <w:start w:val="1"/>
        <w:numFmt w:val="bullet"/>
        <w:pStyle w:val="ListBullets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14"/>
  </w:num>
  <w:num w:numId="24">
    <w:abstractNumId w:val="17"/>
  </w:num>
  <w:num w:numId="25">
    <w:abstractNumId w:val="22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lvl w:ilvl="0">
        <w:start w:val="1"/>
        <w:numFmt w:val="bullet"/>
        <w:pStyle w:val="ListBullets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18"/>
  </w:num>
  <w:num w:numId="30">
    <w:abstractNumId w:val="20"/>
  </w:num>
  <w:num w:numId="31">
    <w:abstractNumId w:val="23"/>
  </w:num>
  <w:num w:numId="32">
    <w:abstractNumId w:val="2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59"/>
    <w:rsid w:val="00003523"/>
    <w:rsid w:val="00011EE6"/>
    <w:rsid w:val="0001331F"/>
    <w:rsid w:val="000141E1"/>
    <w:rsid w:val="00015F44"/>
    <w:rsid w:val="00021AE1"/>
    <w:rsid w:val="00027FDE"/>
    <w:rsid w:val="00032E87"/>
    <w:rsid w:val="00033276"/>
    <w:rsid w:val="00036CA3"/>
    <w:rsid w:val="000431DC"/>
    <w:rsid w:val="00055E94"/>
    <w:rsid w:val="00063D09"/>
    <w:rsid w:val="0006424B"/>
    <w:rsid w:val="00072EE4"/>
    <w:rsid w:val="00074A3F"/>
    <w:rsid w:val="00077CEA"/>
    <w:rsid w:val="00096CB8"/>
    <w:rsid w:val="000A1FC3"/>
    <w:rsid w:val="000B2F34"/>
    <w:rsid w:val="000B4DF9"/>
    <w:rsid w:val="000C6303"/>
    <w:rsid w:val="000D1AA1"/>
    <w:rsid w:val="000E24E5"/>
    <w:rsid w:val="000F20E3"/>
    <w:rsid w:val="001001CA"/>
    <w:rsid w:val="001159CA"/>
    <w:rsid w:val="00120054"/>
    <w:rsid w:val="001226E2"/>
    <w:rsid w:val="00124D43"/>
    <w:rsid w:val="001330D8"/>
    <w:rsid w:val="00133AA8"/>
    <w:rsid w:val="001436BB"/>
    <w:rsid w:val="00144CA9"/>
    <w:rsid w:val="00153E25"/>
    <w:rsid w:val="00154E1E"/>
    <w:rsid w:val="00163E5B"/>
    <w:rsid w:val="001651BA"/>
    <w:rsid w:val="00165210"/>
    <w:rsid w:val="001914AB"/>
    <w:rsid w:val="0019303F"/>
    <w:rsid w:val="001948EA"/>
    <w:rsid w:val="001A0716"/>
    <w:rsid w:val="001B374F"/>
    <w:rsid w:val="001D3310"/>
    <w:rsid w:val="001D4798"/>
    <w:rsid w:val="001D5146"/>
    <w:rsid w:val="001E1F1C"/>
    <w:rsid w:val="001E76E8"/>
    <w:rsid w:val="001E77BE"/>
    <w:rsid w:val="001F0CFA"/>
    <w:rsid w:val="001F2D14"/>
    <w:rsid w:val="00200F10"/>
    <w:rsid w:val="002027E6"/>
    <w:rsid w:val="00204C49"/>
    <w:rsid w:val="00204E0A"/>
    <w:rsid w:val="00213044"/>
    <w:rsid w:val="002272A2"/>
    <w:rsid w:val="00233C66"/>
    <w:rsid w:val="00241CF7"/>
    <w:rsid w:val="002504EC"/>
    <w:rsid w:val="00256F39"/>
    <w:rsid w:val="0026282F"/>
    <w:rsid w:val="0026441C"/>
    <w:rsid w:val="002652FC"/>
    <w:rsid w:val="00273BDF"/>
    <w:rsid w:val="002817FB"/>
    <w:rsid w:val="002C4C24"/>
    <w:rsid w:val="002C6D74"/>
    <w:rsid w:val="002D0AD3"/>
    <w:rsid w:val="002E66EF"/>
    <w:rsid w:val="00300D5E"/>
    <w:rsid w:val="00310C72"/>
    <w:rsid w:val="00331A6E"/>
    <w:rsid w:val="00331C0C"/>
    <w:rsid w:val="00341FAB"/>
    <w:rsid w:val="0034779F"/>
    <w:rsid w:val="00352BA3"/>
    <w:rsid w:val="00356104"/>
    <w:rsid w:val="00370418"/>
    <w:rsid w:val="003730CC"/>
    <w:rsid w:val="00376152"/>
    <w:rsid w:val="003803DE"/>
    <w:rsid w:val="00391A18"/>
    <w:rsid w:val="003A542D"/>
    <w:rsid w:val="003A6D4C"/>
    <w:rsid w:val="003B2900"/>
    <w:rsid w:val="003B44E8"/>
    <w:rsid w:val="003B485C"/>
    <w:rsid w:val="003C777F"/>
    <w:rsid w:val="003D2CCE"/>
    <w:rsid w:val="003D6207"/>
    <w:rsid w:val="003E56C3"/>
    <w:rsid w:val="003F5164"/>
    <w:rsid w:val="00402BD6"/>
    <w:rsid w:val="00403677"/>
    <w:rsid w:val="00404240"/>
    <w:rsid w:val="004126B9"/>
    <w:rsid w:val="0041725C"/>
    <w:rsid w:val="00417AB5"/>
    <w:rsid w:val="004309DA"/>
    <w:rsid w:val="00434115"/>
    <w:rsid w:val="00437B66"/>
    <w:rsid w:val="004433CF"/>
    <w:rsid w:val="0045511F"/>
    <w:rsid w:val="004613E0"/>
    <w:rsid w:val="0046201C"/>
    <w:rsid w:val="00467D38"/>
    <w:rsid w:val="004725A5"/>
    <w:rsid w:val="00474D44"/>
    <w:rsid w:val="0048016F"/>
    <w:rsid w:val="004A35B3"/>
    <w:rsid w:val="004A37D5"/>
    <w:rsid w:val="004A69F3"/>
    <w:rsid w:val="004B3190"/>
    <w:rsid w:val="004B736E"/>
    <w:rsid w:val="004C13AD"/>
    <w:rsid w:val="004C49CA"/>
    <w:rsid w:val="00515BB9"/>
    <w:rsid w:val="00521B83"/>
    <w:rsid w:val="00523DFA"/>
    <w:rsid w:val="00525504"/>
    <w:rsid w:val="00530F1C"/>
    <w:rsid w:val="005319EE"/>
    <w:rsid w:val="005368F3"/>
    <w:rsid w:val="00553B4C"/>
    <w:rsid w:val="00572FBA"/>
    <w:rsid w:val="005815BC"/>
    <w:rsid w:val="0059118C"/>
    <w:rsid w:val="005C2187"/>
    <w:rsid w:val="005D1A21"/>
    <w:rsid w:val="005D2055"/>
    <w:rsid w:val="005E1CE0"/>
    <w:rsid w:val="005E264E"/>
    <w:rsid w:val="005E295A"/>
    <w:rsid w:val="005F2413"/>
    <w:rsid w:val="005F4203"/>
    <w:rsid w:val="005F63FC"/>
    <w:rsid w:val="005F6907"/>
    <w:rsid w:val="00603132"/>
    <w:rsid w:val="00611B9C"/>
    <w:rsid w:val="00611C20"/>
    <w:rsid w:val="00611DE9"/>
    <w:rsid w:val="006247F8"/>
    <w:rsid w:val="00630C9F"/>
    <w:rsid w:val="006355BD"/>
    <w:rsid w:val="00642C88"/>
    <w:rsid w:val="00653149"/>
    <w:rsid w:val="006539D4"/>
    <w:rsid w:val="00664E13"/>
    <w:rsid w:val="00673797"/>
    <w:rsid w:val="006824FA"/>
    <w:rsid w:val="00687261"/>
    <w:rsid w:val="006A312F"/>
    <w:rsid w:val="006A7D17"/>
    <w:rsid w:val="006C0AB9"/>
    <w:rsid w:val="006D40C1"/>
    <w:rsid w:val="006E4B58"/>
    <w:rsid w:val="006E5A78"/>
    <w:rsid w:val="006E6613"/>
    <w:rsid w:val="006F2F3D"/>
    <w:rsid w:val="00715458"/>
    <w:rsid w:val="007205D2"/>
    <w:rsid w:val="00720DA3"/>
    <w:rsid w:val="007342FF"/>
    <w:rsid w:val="007416AF"/>
    <w:rsid w:val="0075016E"/>
    <w:rsid w:val="007613D5"/>
    <w:rsid w:val="00762A2D"/>
    <w:rsid w:val="007663D4"/>
    <w:rsid w:val="00767438"/>
    <w:rsid w:val="00774F81"/>
    <w:rsid w:val="007757DA"/>
    <w:rsid w:val="00777D50"/>
    <w:rsid w:val="00780159"/>
    <w:rsid w:val="007839D7"/>
    <w:rsid w:val="00790A43"/>
    <w:rsid w:val="00794D97"/>
    <w:rsid w:val="007A77CE"/>
    <w:rsid w:val="007B337F"/>
    <w:rsid w:val="007B4715"/>
    <w:rsid w:val="007D1E70"/>
    <w:rsid w:val="007D3492"/>
    <w:rsid w:val="007E16CF"/>
    <w:rsid w:val="007F0323"/>
    <w:rsid w:val="007F2203"/>
    <w:rsid w:val="007F50D0"/>
    <w:rsid w:val="00801A51"/>
    <w:rsid w:val="00814DDD"/>
    <w:rsid w:val="008153A3"/>
    <w:rsid w:val="0083395D"/>
    <w:rsid w:val="00835203"/>
    <w:rsid w:val="00862A34"/>
    <w:rsid w:val="008730EA"/>
    <w:rsid w:val="00876AB4"/>
    <w:rsid w:val="008775CC"/>
    <w:rsid w:val="00881D5A"/>
    <w:rsid w:val="00892E58"/>
    <w:rsid w:val="008964D8"/>
    <w:rsid w:val="008A335E"/>
    <w:rsid w:val="008A4E5C"/>
    <w:rsid w:val="008A7F19"/>
    <w:rsid w:val="008B255B"/>
    <w:rsid w:val="008C474D"/>
    <w:rsid w:val="008C7BE7"/>
    <w:rsid w:val="008E4707"/>
    <w:rsid w:val="008E4716"/>
    <w:rsid w:val="008E4D10"/>
    <w:rsid w:val="008F3E9C"/>
    <w:rsid w:val="008F424D"/>
    <w:rsid w:val="008F5EF5"/>
    <w:rsid w:val="009019C2"/>
    <w:rsid w:val="00903A79"/>
    <w:rsid w:val="00927A8F"/>
    <w:rsid w:val="009351DA"/>
    <w:rsid w:val="00954599"/>
    <w:rsid w:val="009663B2"/>
    <w:rsid w:val="009676B4"/>
    <w:rsid w:val="009678E5"/>
    <w:rsid w:val="00975B0A"/>
    <w:rsid w:val="00977EC6"/>
    <w:rsid w:val="0098049B"/>
    <w:rsid w:val="00981769"/>
    <w:rsid w:val="009828E2"/>
    <w:rsid w:val="009869F1"/>
    <w:rsid w:val="0099047A"/>
    <w:rsid w:val="009B4133"/>
    <w:rsid w:val="009C42D1"/>
    <w:rsid w:val="009D019C"/>
    <w:rsid w:val="009D7B02"/>
    <w:rsid w:val="009E1A81"/>
    <w:rsid w:val="009E5BB1"/>
    <w:rsid w:val="00A00C0C"/>
    <w:rsid w:val="00A0262B"/>
    <w:rsid w:val="00A05862"/>
    <w:rsid w:val="00A1009C"/>
    <w:rsid w:val="00A1166C"/>
    <w:rsid w:val="00A225AA"/>
    <w:rsid w:val="00A26BCA"/>
    <w:rsid w:val="00A3019F"/>
    <w:rsid w:val="00A30381"/>
    <w:rsid w:val="00A34232"/>
    <w:rsid w:val="00A43CAE"/>
    <w:rsid w:val="00A508C9"/>
    <w:rsid w:val="00A508D3"/>
    <w:rsid w:val="00A54E07"/>
    <w:rsid w:val="00A601D3"/>
    <w:rsid w:val="00A624F5"/>
    <w:rsid w:val="00A70584"/>
    <w:rsid w:val="00A73BD0"/>
    <w:rsid w:val="00A8778A"/>
    <w:rsid w:val="00A9352D"/>
    <w:rsid w:val="00AA77AF"/>
    <w:rsid w:val="00AA7D7A"/>
    <w:rsid w:val="00AB1A52"/>
    <w:rsid w:val="00AC0BA8"/>
    <w:rsid w:val="00AC4694"/>
    <w:rsid w:val="00AC6FB2"/>
    <w:rsid w:val="00AD0409"/>
    <w:rsid w:val="00AD5DB5"/>
    <w:rsid w:val="00AD64E4"/>
    <w:rsid w:val="00AE36D2"/>
    <w:rsid w:val="00AF18F5"/>
    <w:rsid w:val="00B133A1"/>
    <w:rsid w:val="00B15731"/>
    <w:rsid w:val="00B22C5B"/>
    <w:rsid w:val="00B306F8"/>
    <w:rsid w:val="00B445E0"/>
    <w:rsid w:val="00B47359"/>
    <w:rsid w:val="00B51875"/>
    <w:rsid w:val="00B5667F"/>
    <w:rsid w:val="00B6418A"/>
    <w:rsid w:val="00B65643"/>
    <w:rsid w:val="00B7008D"/>
    <w:rsid w:val="00B70107"/>
    <w:rsid w:val="00B73DC5"/>
    <w:rsid w:val="00B85A76"/>
    <w:rsid w:val="00B91D8E"/>
    <w:rsid w:val="00BA59C3"/>
    <w:rsid w:val="00BB48C1"/>
    <w:rsid w:val="00BC2F2A"/>
    <w:rsid w:val="00BD32ED"/>
    <w:rsid w:val="00BD40BE"/>
    <w:rsid w:val="00BF7913"/>
    <w:rsid w:val="00C23627"/>
    <w:rsid w:val="00C27963"/>
    <w:rsid w:val="00C35202"/>
    <w:rsid w:val="00C43AA5"/>
    <w:rsid w:val="00C474B3"/>
    <w:rsid w:val="00C66480"/>
    <w:rsid w:val="00C70784"/>
    <w:rsid w:val="00C71A3E"/>
    <w:rsid w:val="00C747BC"/>
    <w:rsid w:val="00C87D4F"/>
    <w:rsid w:val="00C94497"/>
    <w:rsid w:val="00C946DF"/>
    <w:rsid w:val="00CA1E3C"/>
    <w:rsid w:val="00CA4A24"/>
    <w:rsid w:val="00CB780C"/>
    <w:rsid w:val="00CC07C2"/>
    <w:rsid w:val="00CC12D6"/>
    <w:rsid w:val="00CC3BDC"/>
    <w:rsid w:val="00CC5407"/>
    <w:rsid w:val="00CD0F34"/>
    <w:rsid w:val="00CD5F85"/>
    <w:rsid w:val="00CE1D00"/>
    <w:rsid w:val="00CE2650"/>
    <w:rsid w:val="00CF2C3F"/>
    <w:rsid w:val="00CF6678"/>
    <w:rsid w:val="00D0042E"/>
    <w:rsid w:val="00D02541"/>
    <w:rsid w:val="00D103A5"/>
    <w:rsid w:val="00D14F32"/>
    <w:rsid w:val="00D2086C"/>
    <w:rsid w:val="00D37FB4"/>
    <w:rsid w:val="00D41B64"/>
    <w:rsid w:val="00D421E9"/>
    <w:rsid w:val="00D51972"/>
    <w:rsid w:val="00D562A2"/>
    <w:rsid w:val="00D63182"/>
    <w:rsid w:val="00D64741"/>
    <w:rsid w:val="00D65642"/>
    <w:rsid w:val="00D6748E"/>
    <w:rsid w:val="00DA413D"/>
    <w:rsid w:val="00DC0129"/>
    <w:rsid w:val="00DD0FE6"/>
    <w:rsid w:val="00DD35B3"/>
    <w:rsid w:val="00DE5FEA"/>
    <w:rsid w:val="00DE7F85"/>
    <w:rsid w:val="00E032CA"/>
    <w:rsid w:val="00E21695"/>
    <w:rsid w:val="00E25539"/>
    <w:rsid w:val="00E40023"/>
    <w:rsid w:val="00E579A8"/>
    <w:rsid w:val="00E62976"/>
    <w:rsid w:val="00E6344B"/>
    <w:rsid w:val="00E63D56"/>
    <w:rsid w:val="00E708F0"/>
    <w:rsid w:val="00E70EF5"/>
    <w:rsid w:val="00E72E90"/>
    <w:rsid w:val="00E86B11"/>
    <w:rsid w:val="00E87484"/>
    <w:rsid w:val="00E97B59"/>
    <w:rsid w:val="00EA3C97"/>
    <w:rsid w:val="00EA3D0B"/>
    <w:rsid w:val="00EA6099"/>
    <w:rsid w:val="00EB66B6"/>
    <w:rsid w:val="00EC569B"/>
    <w:rsid w:val="00EC6149"/>
    <w:rsid w:val="00ED08F5"/>
    <w:rsid w:val="00ED3762"/>
    <w:rsid w:val="00ED404A"/>
    <w:rsid w:val="00EE3C04"/>
    <w:rsid w:val="00EE5263"/>
    <w:rsid w:val="00EF3CB6"/>
    <w:rsid w:val="00EF696C"/>
    <w:rsid w:val="00EF6F6B"/>
    <w:rsid w:val="00F028EF"/>
    <w:rsid w:val="00F05C76"/>
    <w:rsid w:val="00F22E50"/>
    <w:rsid w:val="00F34820"/>
    <w:rsid w:val="00F434A3"/>
    <w:rsid w:val="00F57DEE"/>
    <w:rsid w:val="00F605B8"/>
    <w:rsid w:val="00F66139"/>
    <w:rsid w:val="00F71FA5"/>
    <w:rsid w:val="00F81E0F"/>
    <w:rsid w:val="00F922B5"/>
    <w:rsid w:val="00F93D29"/>
    <w:rsid w:val="00FD2898"/>
    <w:rsid w:val="00FE5974"/>
    <w:rsid w:val="00FE7B51"/>
    <w:rsid w:val="00F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Body Text" w:qFormat="1"/>
    <w:lsdException w:name="Hyperlink" w:uiPriority="99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F34820"/>
    <w:pPr>
      <w:spacing w:after="180" w:line="340" w:lineRule="atLeast"/>
    </w:pPr>
    <w:rPr>
      <w:sz w:val="22"/>
      <w:lang w:val="en-US" w:eastAsia="en-US"/>
    </w:rPr>
  </w:style>
  <w:style w:type="paragraph" w:styleId="Heading1">
    <w:name w:val="heading 1"/>
    <w:basedOn w:val="Normal"/>
    <w:next w:val="BodyText"/>
    <w:qFormat/>
    <w:rsid w:val="00F66139"/>
    <w:pPr>
      <w:spacing w:before="360" w:after="60" w:line="240" w:lineRule="auto"/>
      <w:outlineLvl w:val="0"/>
    </w:pPr>
    <w:rPr>
      <w:rFonts w:ascii="Arial" w:hAnsi="Arial" w:cs="Arial"/>
      <w:b/>
      <w:sz w:val="26"/>
    </w:rPr>
  </w:style>
  <w:style w:type="paragraph" w:styleId="Heading2">
    <w:name w:val="heading 2"/>
    <w:basedOn w:val="Heading1"/>
    <w:next w:val="Normal"/>
    <w:qFormat/>
    <w:rsid w:val="00653149"/>
    <w:pPr>
      <w:keepNext/>
      <w:outlineLvl w:val="1"/>
    </w:pPr>
    <w:rPr>
      <w:b w:val="0"/>
      <w:sz w:val="22"/>
    </w:rPr>
  </w:style>
  <w:style w:type="paragraph" w:styleId="Heading3">
    <w:name w:val="heading 3"/>
    <w:basedOn w:val="Heading2"/>
    <w:next w:val="Normal"/>
    <w:qFormat/>
    <w:rsid w:val="006A7D17"/>
    <w:pPr>
      <w:outlineLvl w:val="2"/>
    </w:pPr>
    <w:rPr>
      <w:bCs/>
      <w:color w:val="5F5F5F"/>
      <w:szCs w:val="26"/>
    </w:rPr>
  </w:style>
  <w:style w:type="paragraph" w:styleId="Heading4">
    <w:name w:val="heading 4"/>
    <w:basedOn w:val="Heading3"/>
    <w:next w:val="Normal"/>
    <w:qFormat/>
    <w:rsid w:val="00404240"/>
    <w:pPr>
      <w:outlineLvl w:val="3"/>
    </w:pPr>
    <w:rPr>
      <w:sz w:val="18"/>
      <w:szCs w:val="1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8016F"/>
  </w:style>
  <w:style w:type="paragraph" w:styleId="Footer">
    <w:name w:val="footer"/>
    <w:basedOn w:val="Normal"/>
    <w:qFormat/>
    <w:rsid w:val="00611C20"/>
    <w:pPr>
      <w:tabs>
        <w:tab w:val="center" w:pos="4320"/>
        <w:tab w:val="right" w:pos="8640"/>
      </w:tabs>
      <w:spacing w:before="80"/>
    </w:pPr>
    <w:rPr>
      <w:rFonts w:ascii="Arial" w:hAnsi="Arial"/>
      <w:sz w:val="16"/>
    </w:rPr>
  </w:style>
  <w:style w:type="character" w:styleId="PageNumber">
    <w:name w:val="page number"/>
    <w:basedOn w:val="DefaultParagraphFont"/>
    <w:qFormat/>
    <w:rsid w:val="00B445E0"/>
    <w:rPr>
      <w:rFonts w:ascii="Arial" w:hAnsi="Arial"/>
      <w:b/>
      <w:sz w:val="16"/>
    </w:rPr>
  </w:style>
  <w:style w:type="paragraph" w:styleId="BalloonText">
    <w:name w:val="Balloon Text"/>
    <w:basedOn w:val="Normal"/>
    <w:semiHidden/>
    <w:rsid w:val="00ED404A"/>
    <w:rPr>
      <w:rFonts w:ascii="Tahoma" w:hAnsi="Tahoma" w:cs="Tahoma"/>
      <w:sz w:val="16"/>
      <w:szCs w:val="16"/>
    </w:rPr>
  </w:style>
  <w:style w:type="numbering" w:customStyle="1" w:styleId="BulletList">
    <w:name w:val="Bullet List"/>
    <w:semiHidden/>
    <w:rsid w:val="007E16CF"/>
    <w:pPr>
      <w:numPr>
        <w:numId w:val="24"/>
      </w:numPr>
    </w:pPr>
  </w:style>
  <w:style w:type="paragraph" w:customStyle="1" w:styleId="ListBullets">
    <w:name w:val="List Bullets"/>
    <w:basedOn w:val="Normal"/>
    <w:link w:val="ListBulletsChar"/>
    <w:qFormat/>
    <w:rsid w:val="004126B9"/>
    <w:pPr>
      <w:numPr>
        <w:numId w:val="11"/>
      </w:numPr>
      <w:ind w:left="360"/>
    </w:pPr>
    <w:rPr>
      <w:szCs w:val="24"/>
      <w:lang w:val="en-CA" w:eastAsia="en-CA"/>
    </w:rPr>
  </w:style>
  <w:style w:type="paragraph" w:customStyle="1" w:styleId="ListNumbers">
    <w:name w:val="List Numbers"/>
    <w:basedOn w:val="Normal"/>
    <w:qFormat/>
    <w:rsid w:val="00F66139"/>
    <w:pPr>
      <w:numPr>
        <w:numId w:val="10"/>
      </w:numPr>
      <w:ind w:left="360"/>
    </w:pPr>
    <w:rPr>
      <w:szCs w:val="24"/>
    </w:rPr>
  </w:style>
  <w:style w:type="paragraph" w:customStyle="1" w:styleId="cc">
    <w:name w:val="cc:"/>
    <w:basedOn w:val="Normal"/>
    <w:next w:val="BodyText"/>
    <w:qFormat/>
    <w:rsid w:val="00F66139"/>
    <w:pPr>
      <w:ind w:left="360" w:hanging="360"/>
    </w:pPr>
  </w:style>
  <w:style w:type="character" w:customStyle="1" w:styleId="BodyTextChar">
    <w:name w:val="Body Text Char"/>
    <w:basedOn w:val="DefaultParagraphFont"/>
    <w:link w:val="BodyText"/>
    <w:rsid w:val="0048016F"/>
    <w:rPr>
      <w:sz w:val="22"/>
      <w:lang w:val="en-US" w:eastAsia="en-US"/>
    </w:rPr>
  </w:style>
  <w:style w:type="character" w:styleId="Hyperlink">
    <w:name w:val="Hyperlink"/>
    <w:uiPriority w:val="99"/>
    <w:qFormat/>
    <w:rsid w:val="001E76E8"/>
    <w:rPr>
      <w:rFonts w:ascii="Times New Roman" w:hAnsi="Times New Roman" w:cs="Times New Roman"/>
      <w:color w:val="005587"/>
      <w:u w:val="none"/>
    </w:rPr>
  </w:style>
  <w:style w:type="paragraph" w:styleId="ListParagraph">
    <w:name w:val="List Paragraph"/>
    <w:aliases w:val="Notes list"/>
    <w:basedOn w:val="Normal"/>
    <w:uiPriority w:val="34"/>
    <w:unhideWhenUsed/>
    <w:rsid w:val="00402BD6"/>
    <w:pPr>
      <w:ind w:left="720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rsid w:val="006A3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A312F"/>
    <w:rPr>
      <w:sz w:val="22"/>
      <w:lang w:val="en-US" w:eastAsia="en-US"/>
    </w:rPr>
  </w:style>
  <w:style w:type="character" w:styleId="CommentReference">
    <w:name w:val="annotation reference"/>
    <w:basedOn w:val="DefaultParagraphFont"/>
    <w:rsid w:val="009545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599"/>
    <w:pPr>
      <w:spacing w:line="240" w:lineRule="auto"/>
    </w:pPr>
    <w:rPr>
      <w:sz w:val="20"/>
    </w:rPr>
  </w:style>
  <w:style w:type="character" w:customStyle="1" w:styleId="ListBulletsChar">
    <w:name w:val="List Bullets Char"/>
    <w:basedOn w:val="DefaultParagraphFont"/>
    <w:link w:val="ListBullets"/>
    <w:rsid w:val="004126B9"/>
    <w:rPr>
      <w:sz w:val="22"/>
      <w:szCs w:val="24"/>
    </w:rPr>
  </w:style>
  <w:style w:type="character" w:customStyle="1" w:styleId="CommentTextChar">
    <w:name w:val="Comment Text Char"/>
    <w:basedOn w:val="DefaultParagraphFont"/>
    <w:link w:val="CommentText"/>
    <w:rsid w:val="0095459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599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81769"/>
    <w:rPr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Body Text" w:qFormat="1"/>
    <w:lsdException w:name="Hyperlink" w:uiPriority="99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F34820"/>
    <w:pPr>
      <w:spacing w:after="180" w:line="340" w:lineRule="atLeast"/>
    </w:pPr>
    <w:rPr>
      <w:sz w:val="22"/>
      <w:lang w:val="en-US" w:eastAsia="en-US"/>
    </w:rPr>
  </w:style>
  <w:style w:type="paragraph" w:styleId="Heading1">
    <w:name w:val="heading 1"/>
    <w:basedOn w:val="Normal"/>
    <w:next w:val="BodyText"/>
    <w:qFormat/>
    <w:rsid w:val="00F66139"/>
    <w:pPr>
      <w:spacing w:before="360" w:after="60" w:line="240" w:lineRule="auto"/>
      <w:outlineLvl w:val="0"/>
    </w:pPr>
    <w:rPr>
      <w:rFonts w:ascii="Arial" w:hAnsi="Arial" w:cs="Arial"/>
      <w:b/>
      <w:sz w:val="26"/>
    </w:rPr>
  </w:style>
  <w:style w:type="paragraph" w:styleId="Heading2">
    <w:name w:val="heading 2"/>
    <w:basedOn w:val="Heading1"/>
    <w:next w:val="Normal"/>
    <w:qFormat/>
    <w:rsid w:val="00653149"/>
    <w:pPr>
      <w:keepNext/>
      <w:outlineLvl w:val="1"/>
    </w:pPr>
    <w:rPr>
      <w:b w:val="0"/>
      <w:sz w:val="22"/>
    </w:rPr>
  </w:style>
  <w:style w:type="paragraph" w:styleId="Heading3">
    <w:name w:val="heading 3"/>
    <w:basedOn w:val="Heading2"/>
    <w:next w:val="Normal"/>
    <w:qFormat/>
    <w:rsid w:val="006A7D17"/>
    <w:pPr>
      <w:outlineLvl w:val="2"/>
    </w:pPr>
    <w:rPr>
      <w:bCs/>
      <w:color w:val="5F5F5F"/>
      <w:szCs w:val="26"/>
    </w:rPr>
  </w:style>
  <w:style w:type="paragraph" w:styleId="Heading4">
    <w:name w:val="heading 4"/>
    <w:basedOn w:val="Heading3"/>
    <w:next w:val="Normal"/>
    <w:qFormat/>
    <w:rsid w:val="00404240"/>
    <w:pPr>
      <w:outlineLvl w:val="3"/>
    </w:pPr>
    <w:rPr>
      <w:sz w:val="18"/>
      <w:szCs w:val="1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8016F"/>
  </w:style>
  <w:style w:type="paragraph" w:styleId="Footer">
    <w:name w:val="footer"/>
    <w:basedOn w:val="Normal"/>
    <w:qFormat/>
    <w:rsid w:val="00611C20"/>
    <w:pPr>
      <w:tabs>
        <w:tab w:val="center" w:pos="4320"/>
        <w:tab w:val="right" w:pos="8640"/>
      </w:tabs>
      <w:spacing w:before="80"/>
    </w:pPr>
    <w:rPr>
      <w:rFonts w:ascii="Arial" w:hAnsi="Arial"/>
      <w:sz w:val="16"/>
    </w:rPr>
  </w:style>
  <w:style w:type="character" w:styleId="PageNumber">
    <w:name w:val="page number"/>
    <w:basedOn w:val="DefaultParagraphFont"/>
    <w:qFormat/>
    <w:rsid w:val="00B445E0"/>
    <w:rPr>
      <w:rFonts w:ascii="Arial" w:hAnsi="Arial"/>
      <w:b/>
      <w:sz w:val="16"/>
    </w:rPr>
  </w:style>
  <w:style w:type="paragraph" w:styleId="BalloonText">
    <w:name w:val="Balloon Text"/>
    <w:basedOn w:val="Normal"/>
    <w:semiHidden/>
    <w:rsid w:val="00ED404A"/>
    <w:rPr>
      <w:rFonts w:ascii="Tahoma" w:hAnsi="Tahoma" w:cs="Tahoma"/>
      <w:sz w:val="16"/>
      <w:szCs w:val="16"/>
    </w:rPr>
  </w:style>
  <w:style w:type="numbering" w:customStyle="1" w:styleId="BulletList">
    <w:name w:val="Bullet List"/>
    <w:semiHidden/>
    <w:rsid w:val="007E16CF"/>
    <w:pPr>
      <w:numPr>
        <w:numId w:val="24"/>
      </w:numPr>
    </w:pPr>
  </w:style>
  <w:style w:type="paragraph" w:customStyle="1" w:styleId="ListBullets">
    <w:name w:val="List Bullets"/>
    <w:basedOn w:val="Normal"/>
    <w:link w:val="ListBulletsChar"/>
    <w:qFormat/>
    <w:rsid w:val="004126B9"/>
    <w:pPr>
      <w:numPr>
        <w:numId w:val="11"/>
      </w:numPr>
      <w:ind w:left="360"/>
    </w:pPr>
    <w:rPr>
      <w:szCs w:val="24"/>
      <w:lang w:val="en-CA" w:eastAsia="en-CA"/>
    </w:rPr>
  </w:style>
  <w:style w:type="paragraph" w:customStyle="1" w:styleId="ListNumbers">
    <w:name w:val="List Numbers"/>
    <w:basedOn w:val="Normal"/>
    <w:qFormat/>
    <w:rsid w:val="00F66139"/>
    <w:pPr>
      <w:numPr>
        <w:numId w:val="10"/>
      </w:numPr>
      <w:ind w:left="360"/>
    </w:pPr>
    <w:rPr>
      <w:szCs w:val="24"/>
    </w:rPr>
  </w:style>
  <w:style w:type="paragraph" w:customStyle="1" w:styleId="cc">
    <w:name w:val="cc:"/>
    <w:basedOn w:val="Normal"/>
    <w:next w:val="BodyText"/>
    <w:qFormat/>
    <w:rsid w:val="00F66139"/>
    <w:pPr>
      <w:ind w:left="360" w:hanging="360"/>
    </w:pPr>
  </w:style>
  <w:style w:type="character" w:customStyle="1" w:styleId="BodyTextChar">
    <w:name w:val="Body Text Char"/>
    <w:basedOn w:val="DefaultParagraphFont"/>
    <w:link w:val="BodyText"/>
    <w:rsid w:val="0048016F"/>
    <w:rPr>
      <w:sz w:val="22"/>
      <w:lang w:val="en-US" w:eastAsia="en-US"/>
    </w:rPr>
  </w:style>
  <w:style w:type="character" w:styleId="Hyperlink">
    <w:name w:val="Hyperlink"/>
    <w:uiPriority w:val="99"/>
    <w:qFormat/>
    <w:rsid w:val="001E76E8"/>
    <w:rPr>
      <w:rFonts w:ascii="Times New Roman" w:hAnsi="Times New Roman" w:cs="Times New Roman"/>
      <w:color w:val="005587"/>
      <w:u w:val="none"/>
    </w:rPr>
  </w:style>
  <w:style w:type="paragraph" w:styleId="ListParagraph">
    <w:name w:val="List Paragraph"/>
    <w:aliases w:val="Notes list"/>
    <w:basedOn w:val="Normal"/>
    <w:uiPriority w:val="34"/>
    <w:unhideWhenUsed/>
    <w:rsid w:val="00402BD6"/>
    <w:pPr>
      <w:ind w:left="720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rsid w:val="006A3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A312F"/>
    <w:rPr>
      <w:sz w:val="22"/>
      <w:lang w:val="en-US" w:eastAsia="en-US"/>
    </w:rPr>
  </w:style>
  <w:style w:type="character" w:styleId="CommentReference">
    <w:name w:val="annotation reference"/>
    <w:basedOn w:val="DefaultParagraphFont"/>
    <w:rsid w:val="009545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599"/>
    <w:pPr>
      <w:spacing w:line="240" w:lineRule="auto"/>
    </w:pPr>
    <w:rPr>
      <w:sz w:val="20"/>
    </w:rPr>
  </w:style>
  <w:style w:type="character" w:customStyle="1" w:styleId="ListBulletsChar">
    <w:name w:val="List Bullets Char"/>
    <w:basedOn w:val="DefaultParagraphFont"/>
    <w:link w:val="ListBullets"/>
    <w:rsid w:val="004126B9"/>
    <w:rPr>
      <w:sz w:val="22"/>
      <w:szCs w:val="24"/>
    </w:rPr>
  </w:style>
  <w:style w:type="character" w:customStyle="1" w:styleId="CommentTextChar">
    <w:name w:val="Comment Text Char"/>
    <w:basedOn w:val="DefaultParagraphFont"/>
    <w:link w:val="CommentText"/>
    <w:rsid w:val="0095459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599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81769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er.ca/rules-and-regulations/directives/directive-006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LiabilityManagement@aer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ellDataServices@aer.ca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C0445-553B-4D77-80A0-9C547253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Allan Design Group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cb3he</dc:creator>
  <cp:lastModifiedBy>Ken Bonnett</cp:lastModifiedBy>
  <cp:revision>2</cp:revision>
  <cp:lastPrinted>2016-01-20T00:12:00Z</cp:lastPrinted>
  <dcterms:created xsi:type="dcterms:W3CDTF">2017-01-05T14:58:00Z</dcterms:created>
  <dcterms:modified xsi:type="dcterms:W3CDTF">2017-01-05T14:58:00Z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